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D3EF" w14:textId="11E52344" w:rsidR="003F7D9C" w:rsidRDefault="008E0FB7" w:rsidP="003F7D9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DD4F0F4" wp14:editId="0D2C7DB6">
            <wp:extent cx="2857500" cy="1737360"/>
            <wp:effectExtent l="0" t="0" r="0" b="0"/>
            <wp:docPr id="5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3185" w14:textId="004AA69D" w:rsidR="003F7D9C" w:rsidRDefault="003F7D9C" w:rsidP="003F7D9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1. Kitahalbjahr 20</w:t>
      </w:r>
      <w:r w:rsidR="002D3261">
        <w:rPr>
          <w:rFonts w:ascii="Arial" w:hAnsi="Arial" w:cs="Arial"/>
          <w:b/>
          <w:sz w:val="28"/>
          <w:szCs w:val="28"/>
          <w:u w:val="single"/>
        </w:rPr>
        <w:t>2</w:t>
      </w:r>
      <w:r w:rsidR="00EE4BCD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/ 20</w:t>
      </w:r>
      <w:r w:rsidR="00F1228E">
        <w:rPr>
          <w:rFonts w:ascii="Arial" w:hAnsi="Arial" w:cs="Arial"/>
          <w:b/>
          <w:sz w:val="28"/>
          <w:szCs w:val="28"/>
          <w:u w:val="single"/>
        </w:rPr>
        <w:t>2</w:t>
      </w:r>
      <w:r w:rsidR="00EE4BCD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in der Villa Kunterbunt</w:t>
      </w:r>
    </w:p>
    <w:p w14:paraId="2AAA241B" w14:textId="14FE30FB" w:rsidR="003F7D9C" w:rsidRDefault="003F7D9C" w:rsidP="008E0FB7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Zu jeder einzelnen Aktion</w:t>
      </w:r>
      <w:r w:rsidR="007B04B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folg</w:t>
      </w:r>
      <w:r w:rsidR="00D03501">
        <w:rPr>
          <w:rFonts w:ascii="Arial" w:hAnsi="Arial" w:cs="Arial"/>
          <w:sz w:val="24"/>
          <w:szCs w:val="28"/>
        </w:rPr>
        <w:t>t eine</w:t>
      </w:r>
      <w:r w:rsidR="00C46BCC">
        <w:rPr>
          <w:rFonts w:ascii="Arial" w:hAnsi="Arial" w:cs="Arial"/>
          <w:sz w:val="24"/>
          <w:szCs w:val="28"/>
        </w:rPr>
        <w:t xml:space="preserve"> E</w:t>
      </w:r>
      <w:r w:rsidR="00D03501">
        <w:rPr>
          <w:rFonts w:ascii="Arial" w:hAnsi="Arial" w:cs="Arial"/>
          <w:sz w:val="24"/>
          <w:szCs w:val="28"/>
        </w:rPr>
        <w:t>inladung</w:t>
      </w:r>
      <w:r w:rsidR="00C46BC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mit genauen Informationen</w:t>
      </w:r>
      <w:r w:rsidR="00B35003">
        <w:rPr>
          <w:rFonts w:ascii="Arial" w:hAnsi="Arial" w:cs="Arial"/>
          <w:sz w:val="24"/>
          <w:szCs w:val="28"/>
        </w:rPr>
        <w:t xml:space="preserve"> für Euc</w:t>
      </w:r>
      <w:r w:rsidR="00C46BCC">
        <w:rPr>
          <w:rFonts w:ascii="Arial" w:hAnsi="Arial" w:cs="Arial"/>
          <w:sz w:val="24"/>
          <w:szCs w:val="28"/>
        </w:rPr>
        <w:t>h!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F7D9C" w14:paraId="61D2BC60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E232" w14:textId="23F714B6" w:rsidR="003F7D9C" w:rsidRPr="0085615C" w:rsidRDefault="00EE4BC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 xml:space="preserve">Ab dem </w:t>
            </w:r>
            <w:r w:rsidR="00762D49">
              <w:rPr>
                <w:rFonts w:ascii="Arial" w:hAnsi="Arial" w:cs="Arial"/>
                <w:color w:val="FF0000"/>
                <w:sz w:val="24"/>
                <w:szCs w:val="28"/>
              </w:rPr>
              <w:t>0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7</w:t>
            </w:r>
            <w:r w:rsidR="00986319">
              <w:rPr>
                <w:rFonts w:ascii="Arial" w:hAnsi="Arial" w:cs="Arial"/>
                <w:color w:val="FF0000"/>
                <w:sz w:val="24"/>
                <w:szCs w:val="28"/>
              </w:rPr>
              <w:t>.08.202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6F74" w14:textId="7E8C31E8" w:rsidR="008C5630" w:rsidRDefault="003F7D9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Die Eingewöhnung der </w:t>
            </w:r>
            <w:r w:rsidR="00EE4BCD">
              <w:rPr>
                <w:rFonts w:ascii="Arial" w:hAnsi="Arial" w:cs="Arial"/>
                <w:sz w:val="24"/>
                <w:szCs w:val="28"/>
              </w:rPr>
              <w:t xml:space="preserve">7 </w:t>
            </w:r>
            <w:r>
              <w:rPr>
                <w:rFonts w:ascii="Arial" w:hAnsi="Arial" w:cs="Arial"/>
                <w:sz w:val="24"/>
                <w:szCs w:val="28"/>
              </w:rPr>
              <w:t>neuen Kinder, in der Roten Gruppe, beginnt</w:t>
            </w:r>
            <w:r w:rsidR="008C5630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3DD9A66F" w14:textId="503D44C2" w:rsidR="003F7D9C" w:rsidRDefault="008C563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</w:t>
            </w:r>
            <w:r w:rsidR="003F7D9C">
              <w:rPr>
                <w:rFonts w:ascii="Arial" w:hAnsi="Arial" w:cs="Arial"/>
                <w:sz w:val="24"/>
                <w:szCs w:val="28"/>
              </w:rPr>
              <w:t>ie Wechselkinder kommen in der Blauen Gruppe an</w:t>
            </w:r>
            <w:r w:rsidR="00EE4BC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EE4BCD" w:rsidRPr="00EE4BC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EE4BCD">
              <w:rPr>
                <w:rFonts w:ascii="Arial" w:hAnsi="Arial" w:cs="Arial"/>
                <w:sz w:val="24"/>
                <w:szCs w:val="28"/>
              </w:rPr>
              <w:t>!</w:t>
            </w:r>
          </w:p>
        </w:tc>
      </w:tr>
      <w:tr w:rsidR="00727784" w14:paraId="3F5B830C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928" w14:textId="42B4FA34" w:rsidR="00727784" w:rsidRDefault="00727784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04.09.-08.09.2023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FC4" w14:textId="36F19F98" w:rsidR="00727784" w:rsidRDefault="00727784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 dieser Woche findet das erste Schulkinderangebot statt!</w:t>
            </w:r>
          </w:p>
        </w:tc>
      </w:tr>
      <w:tr w:rsidR="00EE4BCD" w14:paraId="24F7F46B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A52" w14:textId="356726AE" w:rsidR="00EE4BCD" w:rsidRDefault="00EE4BC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14.09.2023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E2C" w14:textId="33041993" w:rsidR="00EE4BCD" w:rsidRPr="00EE4BCD" w:rsidRDefault="00EE4BCD">
            <w:pPr>
              <w:spacing w:line="360" w:lineRule="auto"/>
            </w:pPr>
            <w:r>
              <w:rPr>
                <w:rFonts w:ascii="Arial" w:hAnsi="Arial" w:cs="Arial"/>
                <w:sz w:val="24"/>
                <w:szCs w:val="28"/>
              </w:rPr>
              <w:t>Die Elternvollversammlung mit den Wahlen der Elternvertreter und einem Beitrag zur Zahngesundheit findet in der Villa Kunterbunt statt!</w:t>
            </w:r>
          </w:p>
        </w:tc>
      </w:tr>
      <w:tr w:rsidR="00D155B3" w14:paraId="000851F2" w14:textId="77777777" w:rsidTr="009827A5">
        <w:trPr>
          <w:trHeight w:val="6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5A3" w14:textId="297E237E" w:rsidR="00D155B3" w:rsidRDefault="00EE4BCD" w:rsidP="0098631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16</w:t>
            </w:r>
            <w:r w:rsidR="00D155B3">
              <w:rPr>
                <w:rFonts w:ascii="Arial" w:hAnsi="Arial" w:cs="Arial"/>
                <w:color w:val="FF0000"/>
                <w:sz w:val="24"/>
                <w:szCs w:val="28"/>
              </w:rPr>
              <w:t>.09.202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  <w:p w14:paraId="752565D1" w14:textId="56B24B88" w:rsidR="00D155B3" w:rsidRDefault="00D155B3" w:rsidP="0098631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9.00-12.00 Uhr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0839" w14:textId="7AC3F46C" w:rsidR="00D155B3" w:rsidRDefault="00D155B3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Der Arbeitseinsatz auf dem Außengelände der Villa Kunterbunt findet statt!</w:t>
            </w:r>
            <w:r w:rsidR="009827A5">
              <w:rPr>
                <w:rFonts w:ascii="Arial" w:hAnsi="Arial" w:cs="Arial"/>
                <w:sz w:val="24"/>
                <w:szCs w:val="28"/>
              </w:rPr>
              <w:t xml:space="preserve"> Wir laden euch rechtzeitig zur Mitarbeit ein!</w:t>
            </w:r>
          </w:p>
        </w:tc>
      </w:tr>
      <w:tr w:rsidR="009827A5" w14:paraId="0957DC65" w14:textId="77777777" w:rsidTr="009827A5">
        <w:trPr>
          <w:trHeight w:val="6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F260" w14:textId="6FDE1682" w:rsidR="009827A5" w:rsidRDefault="009827A5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1</w:t>
            </w:r>
            <w:r w:rsidR="00EE4BCD">
              <w:rPr>
                <w:rFonts w:ascii="Arial" w:hAnsi="Arial" w:cs="Arial"/>
                <w:color w:val="FF0000"/>
                <w:sz w:val="24"/>
                <w:szCs w:val="28"/>
              </w:rPr>
              <w:t>8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.09.-</w:t>
            </w:r>
            <w:r w:rsidR="00EE4BCD">
              <w:rPr>
                <w:rFonts w:ascii="Arial" w:hAnsi="Arial" w:cs="Arial"/>
                <w:color w:val="FF0000"/>
                <w:sz w:val="24"/>
                <w:szCs w:val="28"/>
              </w:rPr>
              <w:t>22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.09.202</w:t>
            </w:r>
            <w:r w:rsidR="00EE4BCD"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60AC4" w14:textId="6F59232F" w:rsidR="009827A5" w:rsidRDefault="009827A5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 Elterngespräche der neuen Kinder in der Roten Gruppe finden nach individueller Terminabsprache</w:t>
            </w:r>
            <w:r w:rsidR="00EE4BCD">
              <w:rPr>
                <w:rFonts w:ascii="Arial" w:hAnsi="Arial" w:cs="Arial"/>
                <w:sz w:val="24"/>
                <w:szCs w:val="28"/>
              </w:rPr>
              <w:t xml:space="preserve"> mit der Bezugserzieherin</w:t>
            </w:r>
            <w:r>
              <w:rPr>
                <w:rFonts w:ascii="Arial" w:hAnsi="Arial" w:cs="Arial"/>
                <w:sz w:val="24"/>
                <w:szCs w:val="28"/>
              </w:rPr>
              <w:t xml:space="preserve"> statt! </w:t>
            </w:r>
          </w:p>
        </w:tc>
      </w:tr>
      <w:tr w:rsidR="009827A5" w14:paraId="0B70943B" w14:textId="77777777" w:rsidTr="009827A5">
        <w:trPr>
          <w:trHeight w:val="623"/>
        </w:trPr>
        <w:tc>
          <w:tcPr>
            <w:tcW w:w="3539" w:type="dxa"/>
          </w:tcPr>
          <w:p w14:paraId="450DACE2" w14:textId="7CAD9C3B" w:rsidR="009827A5" w:rsidRDefault="00EE4BCD" w:rsidP="00B02CA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25</w:t>
            </w:r>
            <w:r w:rsidR="009827A5">
              <w:rPr>
                <w:rFonts w:ascii="Arial" w:hAnsi="Arial" w:cs="Arial"/>
                <w:color w:val="FF0000"/>
                <w:sz w:val="24"/>
                <w:szCs w:val="28"/>
              </w:rPr>
              <w:t>.09.-2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9</w:t>
            </w:r>
            <w:r w:rsidR="009827A5">
              <w:rPr>
                <w:rFonts w:ascii="Arial" w:hAnsi="Arial" w:cs="Arial"/>
                <w:color w:val="FF0000"/>
                <w:sz w:val="24"/>
                <w:szCs w:val="28"/>
              </w:rPr>
              <w:t>.09.202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</w:tc>
        <w:tc>
          <w:tcPr>
            <w:tcW w:w="5523" w:type="dxa"/>
          </w:tcPr>
          <w:p w14:paraId="38AE228F" w14:textId="0147CE6A" w:rsidR="009827A5" w:rsidRDefault="009827A5" w:rsidP="00B02CA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Die Elterngespräche der Wechsler in die Blaue Gruppe finden nach individueller Terminabsprache </w:t>
            </w:r>
            <w:r w:rsidR="00EE4BCD">
              <w:rPr>
                <w:rFonts w:ascii="Arial" w:hAnsi="Arial" w:cs="Arial"/>
                <w:sz w:val="24"/>
                <w:szCs w:val="28"/>
              </w:rPr>
              <w:t xml:space="preserve">mit der Bezugserzieherin </w:t>
            </w:r>
            <w:r>
              <w:rPr>
                <w:rFonts w:ascii="Arial" w:hAnsi="Arial" w:cs="Arial"/>
                <w:sz w:val="24"/>
                <w:szCs w:val="28"/>
              </w:rPr>
              <w:t xml:space="preserve">statt! </w:t>
            </w:r>
          </w:p>
        </w:tc>
      </w:tr>
      <w:tr w:rsidR="00C86F55" w14:paraId="47692813" w14:textId="77777777" w:rsidTr="009827A5">
        <w:trPr>
          <w:trHeight w:val="623"/>
        </w:trPr>
        <w:tc>
          <w:tcPr>
            <w:tcW w:w="3539" w:type="dxa"/>
          </w:tcPr>
          <w:p w14:paraId="283329A9" w14:textId="77777777" w:rsidR="00C86F55" w:rsidRDefault="00C86F55" w:rsidP="00C86F55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 xml:space="preserve">25.10.2023 </w:t>
            </w:r>
          </w:p>
          <w:p w14:paraId="221B0864" w14:textId="77777777" w:rsidR="00C86F55" w:rsidRDefault="00C86F55" w:rsidP="00B02CA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</w:tc>
        <w:tc>
          <w:tcPr>
            <w:tcW w:w="5523" w:type="dxa"/>
          </w:tcPr>
          <w:p w14:paraId="021DAC57" w14:textId="0E3C7704" w:rsidR="00C86F55" w:rsidRDefault="00C86F55" w:rsidP="00B02CA7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 Mitgliederversammlung der Elterninitiative findet in diesem Jahr in der Villa Kunterbunt statt!</w:t>
            </w:r>
          </w:p>
        </w:tc>
      </w:tr>
      <w:tr w:rsidR="00820549" w14:paraId="3000F3C2" w14:textId="77777777" w:rsidTr="009827A5">
        <w:trPr>
          <w:trHeight w:val="623"/>
        </w:trPr>
        <w:tc>
          <w:tcPr>
            <w:tcW w:w="3539" w:type="dxa"/>
          </w:tcPr>
          <w:p w14:paraId="64497AD7" w14:textId="1354EF8E" w:rsidR="00820549" w:rsidRDefault="00EE4BCD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06.11.2023</w:t>
            </w:r>
          </w:p>
        </w:tc>
        <w:tc>
          <w:tcPr>
            <w:tcW w:w="5523" w:type="dxa"/>
          </w:tcPr>
          <w:p w14:paraId="2334BB15" w14:textId="46D0569D" w:rsidR="00820549" w:rsidRDefault="00820549" w:rsidP="008205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Unser Teamtag findet statt</w:t>
            </w:r>
            <w:r w:rsidR="00EE4BCD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71FA7254" w14:textId="5DC9621D" w:rsidR="00820549" w:rsidRDefault="00EE4BCD" w:rsidP="008205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 Villa bleibt an diesem Tag geschlossen!</w:t>
            </w:r>
          </w:p>
        </w:tc>
      </w:tr>
      <w:tr w:rsidR="00762D49" w14:paraId="1180686B" w14:textId="77777777" w:rsidTr="009827A5">
        <w:trPr>
          <w:trHeight w:val="623"/>
        </w:trPr>
        <w:tc>
          <w:tcPr>
            <w:tcW w:w="3539" w:type="dxa"/>
          </w:tcPr>
          <w:p w14:paraId="59B60B64" w14:textId="5EC91768" w:rsidR="00762D49" w:rsidRDefault="00DB0ABD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lastRenderedPageBreak/>
              <w:t>30</w:t>
            </w:r>
            <w:r w:rsidR="00820549">
              <w:rPr>
                <w:rFonts w:ascii="Arial" w:hAnsi="Arial" w:cs="Arial"/>
                <w:color w:val="FF0000"/>
                <w:sz w:val="24"/>
                <w:szCs w:val="28"/>
              </w:rPr>
              <w:t>.10.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-</w:t>
            </w:r>
            <w:r w:rsidR="00820549">
              <w:rPr>
                <w:rFonts w:ascii="Arial" w:hAnsi="Arial" w:cs="Arial"/>
                <w:color w:val="FF0000"/>
                <w:sz w:val="24"/>
                <w:szCs w:val="28"/>
              </w:rPr>
              <w:t>10</w:t>
            </w:r>
            <w:r w:rsidR="00762D49">
              <w:rPr>
                <w:rFonts w:ascii="Arial" w:hAnsi="Arial" w:cs="Arial"/>
                <w:color w:val="FF0000"/>
                <w:sz w:val="24"/>
                <w:szCs w:val="28"/>
              </w:rPr>
              <w:t>.11.202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  <w:p w14:paraId="22A1E0DB" w14:textId="5C9965D9" w:rsidR="00762D49" w:rsidRDefault="00762D49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</w:tc>
        <w:tc>
          <w:tcPr>
            <w:tcW w:w="5523" w:type="dxa"/>
          </w:tcPr>
          <w:p w14:paraId="373BF059" w14:textId="444E7A7A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Unsere Laternenwerkstatt findet in der Freiarbeit d</w:t>
            </w:r>
            <w:r w:rsidR="00820549">
              <w:rPr>
                <w:rFonts w:ascii="Arial" w:hAnsi="Arial" w:cs="Arial"/>
                <w:sz w:val="24"/>
                <w:szCs w:val="28"/>
              </w:rPr>
              <w:t>e</w:t>
            </w:r>
            <w:r>
              <w:rPr>
                <w:rFonts w:ascii="Arial" w:hAnsi="Arial" w:cs="Arial"/>
                <w:sz w:val="24"/>
                <w:szCs w:val="28"/>
              </w:rPr>
              <w:t>r Gruppen statt! (ohne Eltern)</w:t>
            </w:r>
          </w:p>
        </w:tc>
      </w:tr>
      <w:tr w:rsidR="00762D49" w14:paraId="4EFA465E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8FF" w14:textId="67BB014F" w:rsidR="00762D49" w:rsidRPr="0085615C" w:rsidRDefault="00727784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13.11.2023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1A22" w14:textId="5B6E8241" w:rsidR="00762D49" w:rsidRDefault="008205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Unser Martinsumzug findet </w:t>
            </w:r>
            <w:r w:rsidR="00727784">
              <w:rPr>
                <w:rFonts w:ascii="Arial" w:hAnsi="Arial" w:cs="Arial"/>
                <w:sz w:val="24"/>
                <w:szCs w:val="28"/>
              </w:rPr>
              <w:t xml:space="preserve">wie im letzten Jahr in der Renaturierung an der Ruhr und auf dem Parkplatz von Firma Busch </w:t>
            </w:r>
            <w:r>
              <w:rPr>
                <w:rFonts w:ascii="Arial" w:hAnsi="Arial" w:cs="Arial"/>
                <w:sz w:val="24"/>
                <w:szCs w:val="28"/>
              </w:rPr>
              <w:t>statt</w:t>
            </w:r>
            <w:r w:rsidR="0072778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27784" w:rsidRPr="0072778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727784">
              <w:rPr>
                <w:rFonts w:ascii="Arial" w:hAnsi="Arial" w:cs="Arial"/>
                <w:sz w:val="24"/>
                <w:szCs w:val="28"/>
              </w:rPr>
              <w:t>!</w:t>
            </w:r>
          </w:p>
        </w:tc>
      </w:tr>
      <w:tr w:rsidR="00762D49" w14:paraId="6FD11942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76D" w14:textId="5E2B25B7" w:rsidR="00762D49" w:rsidRDefault="00DB0ABD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30</w:t>
            </w:r>
            <w:r w:rsidR="00762D49">
              <w:rPr>
                <w:rFonts w:ascii="Arial" w:hAnsi="Arial" w:cs="Arial"/>
                <w:color w:val="FF0000"/>
                <w:sz w:val="24"/>
                <w:szCs w:val="28"/>
              </w:rPr>
              <w:t>.11.202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  <w:p w14:paraId="32F26F9C" w14:textId="77777777" w:rsidR="00762D49" w:rsidRDefault="00762D49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</w:p>
          <w:p w14:paraId="0503BDB7" w14:textId="052AEDF7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D57" w14:textId="77777777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 Erzieherinnen der Villa Kunterbunt schmücken die Einrichtung für den Advent.</w:t>
            </w:r>
          </w:p>
          <w:p w14:paraId="2119A4B9" w14:textId="492F0AFC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Die Villa ist </w:t>
            </w:r>
            <w:r w:rsidR="00DB0ABD">
              <w:rPr>
                <w:rFonts w:ascii="Arial" w:hAnsi="Arial" w:cs="Arial"/>
                <w:sz w:val="24"/>
                <w:szCs w:val="28"/>
              </w:rPr>
              <w:t>von 7.15 Uhr – 1</w:t>
            </w:r>
            <w:r w:rsidR="00727784">
              <w:rPr>
                <w:rFonts w:ascii="Arial" w:hAnsi="Arial" w:cs="Arial"/>
                <w:sz w:val="24"/>
                <w:szCs w:val="28"/>
              </w:rPr>
              <w:t>5.00</w:t>
            </w:r>
            <w:r w:rsidR="00DB0ABD">
              <w:rPr>
                <w:rFonts w:ascii="Arial" w:hAnsi="Arial" w:cs="Arial"/>
                <w:sz w:val="24"/>
                <w:szCs w:val="28"/>
              </w:rPr>
              <w:t xml:space="preserve"> Uhr</w:t>
            </w:r>
            <w:r>
              <w:rPr>
                <w:rFonts w:ascii="Arial" w:hAnsi="Arial" w:cs="Arial"/>
                <w:sz w:val="24"/>
                <w:szCs w:val="28"/>
              </w:rPr>
              <w:t xml:space="preserve"> geöffnet!</w:t>
            </w:r>
          </w:p>
        </w:tc>
      </w:tr>
      <w:tr w:rsidR="00762D49" w14:paraId="768D2ABB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B62" w14:textId="35AD23E4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06.12.202</w:t>
            </w:r>
            <w:r w:rsidR="00DB0ABD"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74BD" w14:textId="0271EA2C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Wir feiern gemeinsam mit den Kindern am Morgen unsere diesjährige Nikolausfeier!</w:t>
            </w:r>
          </w:p>
        </w:tc>
      </w:tr>
      <w:tr w:rsidR="00AA6D30" w14:paraId="286EAE47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AFA" w14:textId="3A9539B2" w:rsidR="00AA6D30" w:rsidRDefault="00AA6D30" w:rsidP="00762D49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22.12.2023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C7A" w14:textId="7FBA48BE" w:rsidR="00AA6D30" w:rsidRDefault="00AA6D30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 Villa Kunterbunt schließt, nach dem Mittagessen, um 12.30 Uhr!</w:t>
            </w:r>
          </w:p>
        </w:tc>
      </w:tr>
      <w:tr w:rsidR="00762D49" w14:paraId="64FB5901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515B" w14:textId="0CF54929" w:rsidR="00762D49" w:rsidRPr="00AF0947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85615C">
              <w:rPr>
                <w:rFonts w:ascii="Arial" w:hAnsi="Arial" w:cs="Arial"/>
                <w:color w:val="FF0000"/>
                <w:sz w:val="24"/>
                <w:szCs w:val="28"/>
              </w:rPr>
              <w:t>2</w:t>
            </w:r>
            <w:r w:rsidR="00DB0ABD">
              <w:rPr>
                <w:rFonts w:ascii="Arial" w:hAnsi="Arial" w:cs="Arial"/>
                <w:color w:val="FF0000"/>
                <w:sz w:val="24"/>
                <w:szCs w:val="28"/>
              </w:rPr>
              <w:t>5</w:t>
            </w:r>
            <w:r w:rsidRPr="0085615C">
              <w:rPr>
                <w:rFonts w:ascii="Arial" w:hAnsi="Arial" w:cs="Arial"/>
                <w:color w:val="FF0000"/>
                <w:sz w:val="24"/>
                <w:szCs w:val="28"/>
              </w:rPr>
              <w:t>.12.20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2</w:t>
            </w:r>
            <w:r w:rsidR="00DB0ABD"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  <w:r w:rsidRPr="0085615C">
              <w:rPr>
                <w:rFonts w:ascii="Arial" w:hAnsi="Arial" w:cs="Arial"/>
                <w:color w:val="FF0000"/>
                <w:sz w:val="24"/>
                <w:szCs w:val="28"/>
              </w:rPr>
              <w:t xml:space="preserve">- </w:t>
            </w:r>
            <w:r w:rsidR="00DB0ABD">
              <w:rPr>
                <w:rFonts w:ascii="Arial" w:hAnsi="Arial" w:cs="Arial"/>
                <w:color w:val="FF0000"/>
                <w:sz w:val="24"/>
                <w:szCs w:val="28"/>
              </w:rPr>
              <w:t>29</w:t>
            </w:r>
            <w:r w:rsidRPr="0085615C">
              <w:rPr>
                <w:rFonts w:ascii="Arial" w:hAnsi="Arial" w:cs="Arial"/>
                <w:color w:val="FF0000"/>
                <w:sz w:val="24"/>
                <w:szCs w:val="28"/>
              </w:rPr>
              <w:t>.</w:t>
            </w:r>
            <w:r w:rsidR="00DB0ABD">
              <w:rPr>
                <w:rFonts w:ascii="Arial" w:hAnsi="Arial" w:cs="Arial"/>
                <w:color w:val="FF0000"/>
                <w:sz w:val="24"/>
                <w:szCs w:val="28"/>
              </w:rPr>
              <w:t>12</w:t>
            </w:r>
            <w:r w:rsidRPr="0085615C">
              <w:rPr>
                <w:rFonts w:ascii="Arial" w:hAnsi="Arial" w:cs="Arial"/>
                <w:color w:val="FF0000"/>
                <w:sz w:val="24"/>
                <w:szCs w:val="28"/>
              </w:rPr>
              <w:t>.20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2</w:t>
            </w:r>
            <w:r w:rsidR="00820549">
              <w:rPr>
                <w:rFonts w:ascii="Arial" w:hAnsi="Arial" w:cs="Arial"/>
                <w:color w:val="FF0000"/>
                <w:sz w:val="24"/>
                <w:szCs w:val="28"/>
              </w:rPr>
              <w:t>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C8A1" w14:textId="77777777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Die </w:t>
            </w:r>
            <w:r w:rsidRPr="00B35003">
              <w:rPr>
                <w:rFonts w:ascii="Arial" w:hAnsi="Arial" w:cs="Arial"/>
                <w:sz w:val="24"/>
                <w:szCs w:val="28"/>
              </w:rPr>
              <w:t>Weihnachtsferien in der Villa Kunterbunt</w:t>
            </w:r>
            <w:r>
              <w:rPr>
                <w:rFonts w:ascii="Arial" w:hAnsi="Arial" w:cs="Arial"/>
                <w:sz w:val="24"/>
                <w:szCs w:val="28"/>
              </w:rPr>
              <w:t xml:space="preserve"> finden statt.</w:t>
            </w:r>
            <w:r w:rsidRPr="00B35003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91BA7A5" w14:textId="21F309BD" w:rsidR="00762D49" w:rsidRPr="00B35003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Die Villa ist</w:t>
            </w:r>
            <w:r w:rsidR="00DB0ABD">
              <w:rPr>
                <w:rFonts w:ascii="Arial" w:hAnsi="Arial" w:cs="Arial"/>
                <w:sz w:val="24"/>
                <w:szCs w:val="28"/>
              </w:rPr>
              <w:t xml:space="preserve"> in dieser Zeit</w:t>
            </w:r>
            <w:r>
              <w:rPr>
                <w:rFonts w:ascii="Arial" w:hAnsi="Arial" w:cs="Arial"/>
                <w:sz w:val="24"/>
                <w:szCs w:val="28"/>
              </w:rPr>
              <w:t xml:space="preserve"> geschlossen!</w:t>
            </w:r>
          </w:p>
        </w:tc>
      </w:tr>
      <w:tr w:rsidR="00762D49" w14:paraId="349B7B21" w14:textId="77777777" w:rsidTr="009827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311" w14:textId="603402C5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color w:val="FF0000"/>
                <w:sz w:val="24"/>
                <w:szCs w:val="28"/>
              </w:rPr>
              <w:t>0</w:t>
            </w:r>
            <w:r w:rsidR="00820549">
              <w:rPr>
                <w:rFonts w:ascii="Arial" w:hAnsi="Arial" w:cs="Arial"/>
                <w:color w:val="FF0000"/>
                <w:sz w:val="24"/>
                <w:szCs w:val="28"/>
              </w:rPr>
              <w:t>2</w:t>
            </w:r>
            <w:r>
              <w:rPr>
                <w:rFonts w:ascii="Arial" w:hAnsi="Arial" w:cs="Arial"/>
                <w:color w:val="FF0000"/>
                <w:sz w:val="24"/>
                <w:szCs w:val="28"/>
              </w:rPr>
              <w:t>.01.202</w:t>
            </w:r>
            <w:r w:rsidR="00DB0ABD">
              <w:rPr>
                <w:rFonts w:ascii="Arial" w:hAnsi="Arial" w:cs="Arial"/>
                <w:color w:val="FF0000"/>
                <w:sz w:val="24"/>
                <w:szCs w:val="28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45A4" w14:textId="77777777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Die Villa startet mit neuem Schwung </w:t>
            </w:r>
          </w:p>
          <w:p w14:paraId="394F5C7A" w14:textId="2F80213D" w:rsidR="00762D49" w:rsidRDefault="00762D49" w:rsidP="00762D49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in das Jahr 202</w:t>
            </w:r>
            <w:r w:rsidR="00DB0ABD">
              <w:rPr>
                <w:rFonts w:ascii="Arial" w:hAnsi="Arial" w:cs="Arial"/>
                <w:sz w:val="24"/>
                <w:szCs w:val="28"/>
              </w:rPr>
              <w:t>4</w:t>
            </w:r>
            <w:r>
              <w:rPr>
                <w:rFonts w:ascii="Arial" w:hAnsi="Arial" w:cs="Arial"/>
                <w:sz w:val="24"/>
                <w:szCs w:val="28"/>
              </w:rPr>
              <w:t>!</w:t>
            </w:r>
          </w:p>
        </w:tc>
      </w:tr>
    </w:tbl>
    <w:p w14:paraId="4BCF6D6A" w14:textId="77777777" w:rsidR="003F7D9C" w:rsidRDefault="003F7D9C" w:rsidP="003F7D9C">
      <w:pPr>
        <w:spacing w:line="360" w:lineRule="auto"/>
        <w:rPr>
          <w:rFonts w:ascii="Arial" w:hAnsi="Arial" w:cs="Arial"/>
          <w:sz w:val="24"/>
          <w:szCs w:val="28"/>
        </w:rPr>
      </w:pPr>
    </w:p>
    <w:p w14:paraId="21D738AE" w14:textId="2A4C4C5A" w:rsidR="00E36B4D" w:rsidRDefault="00C46BCC" w:rsidP="003F7D9C">
      <w:pPr>
        <w:spacing w:line="360" w:lineRule="auto"/>
        <w:rPr>
          <w:rFonts w:ascii="Arial" w:hAnsi="Arial" w:cs="Arial"/>
          <w:sz w:val="24"/>
          <w:szCs w:val="28"/>
        </w:rPr>
      </w:pPr>
      <w:r w:rsidRPr="00C46BCC">
        <w:rPr>
          <w:rFonts w:ascii="Arial" w:hAnsi="Arial" w:cs="Arial"/>
          <w:b/>
          <w:bCs/>
          <w:color w:val="FF0000"/>
          <w:sz w:val="24"/>
          <w:szCs w:val="28"/>
          <w:u w:val="single"/>
        </w:rPr>
        <w:t>Arbeitseinsätze auf dem Außengelände:</w:t>
      </w:r>
      <w:r w:rsidR="008E0FB7">
        <w:rPr>
          <w:rFonts w:ascii="Arial" w:hAnsi="Arial" w:cs="Arial"/>
          <w:b/>
          <w:bCs/>
          <w:color w:val="FF0000"/>
          <w:sz w:val="24"/>
          <w:szCs w:val="28"/>
          <w:u w:val="single"/>
        </w:rPr>
        <w:t xml:space="preserve"> </w:t>
      </w:r>
      <w:r w:rsidR="00820549">
        <w:rPr>
          <w:rFonts w:ascii="Arial" w:hAnsi="Arial" w:cs="Arial"/>
          <w:sz w:val="24"/>
          <w:szCs w:val="28"/>
        </w:rPr>
        <w:t xml:space="preserve">Individuelle </w:t>
      </w:r>
      <w:r>
        <w:rPr>
          <w:rFonts w:ascii="Arial" w:hAnsi="Arial" w:cs="Arial"/>
          <w:sz w:val="24"/>
          <w:szCs w:val="28"/>
        </w:rPr>
        <w:t>Arbeitseinsätze können</w:t>
      </w:r>
      <w:r w:rsidR="00820549">
        <w:rPr>
          <w:rFonts w:ascii="Arial" w:hAnsi="Arial" w:cs="Arial"/>
          <w:sz w:val="24"/>
          <w:szCs w:val="28"/>
        </w:rPr>
        <w:t xml:space="preserve"> wir</w:t>
      </w:r>
      <w:r>
        <w:rPr>
          <w:rFonts w:ascii="Arial" w:hAnsi="Arial" w:cs="Arial"/>
          <w:sz w:val="24"/>
          <w:szCs w:val="28"/>
        </w:rPr>
        <w:t xml:space="preserve"> </w:t>
      </w:r>
      <w:r w:rsidR="00D155B3">
        <w:rPr>
          <w:rFonts w:ascii="Arial" w:hAnsi="Arial" w:cs="Arial"/>
          <w:sz w:val="24"/>
          <w:szCs w:val="28"/>
        </w:rPr>
        <w:t>wie bisher</w:t>
      </w:r>
      <w:r>
        <w:rPr>
          <w:rFonts w:ascii="Arial" w:hAnsi="Arial" w:cs="Arial"/>
          <w:sz w:val="24"/>
          <w:szCs w:val="28"/>
        </w:rPr>
        <w:t xml:space="preserve"> </w:t>
      </w:r>
      <w:r w:rsidR="00820549">
        <w:rPr>
          <w:rFonts w:ascii="Arial" w:hAnsi="Arial" w:cs="Arial"/>
          <w:sz w:val="24"/>
          <w:szCs w:val="28"/>
        </w:rPr>
        <w:t>auch</w:t>
      </w:r>
      <w:r>
        <w:rPr>
          <w:rFonts w:ascii="Arial" w:hAnsi="Arial" w:cs="Arial"/>
          <w:sz w:val="24"/>
          <w:szCs w:val="28"/>
        </w:rPr>
        <w:t xml:space="preserve"> außerhalb der Kitazeit </w:t>
      </w:r>
      <w:r w:rsidR="00820549">
        <w:rPr>
          <w:rFonts w:ascii="Arial" w:hAnsi="Arial" w:cs="Arial"/>
          <w:sz w:val="24"/>
          <w:szCs w:val="28"/>
        </w:rPr>
        <w:t>ab 16.00 Uhr und am Samstag anbieten</w:t>
      </w:r>
      <w:r>
        <w:rPr>
          <w:rFonts w:ascii="Arial" w:hAnsi="Arial" w:cs="Arial"/>
          <w:sz w:val="24"/>
          <w:szCs w:val="28"/>
        </w:rPr>
        <w:t xml:space="preserve">. </w:t>
      </w:r>
      <w:r w:rsidR="008E0FB7">
        <w:rPr>
          <w:rFonts w:ascii="Arial" w:hAnsi="Arial" w:cs="Arial"/>
          <w:sz w:val="24"/>
          <w:szCs w:val="28"/>
        </w:rPr>
        <w:t xml:space="preserve">Ihr </w:t>
      </w:r>
      <w:r>
        <w:rPr>
          <w:rFonts w:ascii="Arial" w:hAnsi="Arial" w:cs="Arial"/>
          <w:sz w:val="24"/>
          <w:szCs w:val="28"/>
        </w:rPr>
        <w:t xml:space="preserve">könnt </w:t>
      </w:r>
      <w:r w:rsidR="005D1FFD">
        <w:rPr>
          <w:rFonts w:ascii="Arial" w:hAnsi="Arial" w:cs="Arial"/>
          <w:sz w:val="24"/>
          <w:szCs w:val="28"/>
        </w:rPr>
        <w:t>E</w:t>
      </w:r>
      <w:r>
        <w:rPr>
          <w:rFonts w:ascii="Arial" w:hAnsi="Arial" w:cs="Arial"/>
          <w:sz w:val="24"/>
          <w:szCs w:val="28"/>
        </w:rPr>
        <w:t xml:space="preserve">uch jederzeit im Büro melden, </w:t>
      </w:r>
      <w:r w:rsidR="003C73A0">
        <w:rPr>
          <w:rFonts w:ascii="Arial" w:hAnsi="Arial" w:cs="Arial"/>
          <w:sz w:val="24"/>
          <w:szCs w:val="28"/>
        </w:rPr>
        <w:t xml:space="preserve">um Tätigkeiten für uns auszuführen. Ihr </w:t>
      </w:r>
      <w:r>
        <w:rPr>
          <w:rFonts w:ascii="Arial" w:hAnsi="Arial" w:cs="Arial"/>
          <w:sz w:val="24"/>
          <w:szCs w:val="28"/>
        </w:rPr>
        <w:t>werdet eingewiesen und bekommt einen Schlüssel für unsere Hütte und das Törchen</w:t>
      </w:r>
      <w:r w:rsidR="003C73A0">
        <w:rPr>
          <w:rFonts w:ascii="Arial" w:hAnsi="Arial" w:cs="Arial"/>
          <w:sz w:val="24"/>
          <w:szCs w:val="28"/>
        </w:rPr>
        <w:t>. Gartengeräte werden nach jeder Benutzung desinfiziert!</w:t>
      </w:r>
    </w:p>
    <w:p w14:paraId="7CB417E7" w14:textId="6E471F55" w:rsidR="00E36B4D" w:rsidRDefault="00E36B4D" w:rsidP="003F7D9C">
      <w:pPr>
        <w:spacing w:line="360" w:lineRule="auto"/>
        <w:rPr>
          <w:rFonts w:ascii="Arial" w:hAnsi="Arial" w:cs="Arial"/>
          <w:sz w:val="24"/>
          <w:szCs w:val="28"/>
        </w:rPr>
      </w:pPr>
      <w:r w:rsidRPr="00E36B4D">
        <w:rPr>
          <w:rFonts w:ascii="Arial" w:hAnsi="Arial" w:cs="Arial"/>
          <w:b/>
          <w:bCs/>
          <w:color w:val="FF0000"/>
          <w:sz w:val="24"/>
          <w:szCs w:val="28"/>
          <w:u w:val="single"/>
        </w:rPr>
        <w:t xml:space="preserve">Elterngespräche: </w:t>
      </w:r>
      <w:r w:rsidRPr="00E36B4D">
        <w:rPr>
          <w:rFonts w:ascii="Arial" w:hAnsi="Arial" w:cs="Arial"/>
          <w:sz w:val="24"/>
          <w:szCs w:val="28"/>
        </w:rPr>
        <w:t>Die Elterngespräche für die nicht aufgeführten Kinder, finden immer um den Geburtstag eures Kindes/ eurer Kinder statt. Falls ihr zwischendurch an einem Gespräch interessiert seid, meldet euch jederzeit in der jeweiligen Gruppe</w:t>
      </w:r>
      <w:r w:rsidR="00DB0ABD">
        <w:rPr>
          <w:rFonts w:ascii="Arial" w:hAnsi="Arial" w:cs="Arial"/>
          <w:sz w:val="24"/>
          <w:szCs w:val="28"/>
        </w:rPr>
        <w:t xml:space="preserve"> oder bei mir im Büro</w:t>
      </w:r>
      <w:r w:rsidRPr="00E36B4D">
        <w:rPr>
          <w:rFonts w:ascii="Arial" w:hAnsi="Arial" w:cs="Arial"/>
          <w:sz w:val="24"/>
          <w:szCs w:val="28"/>
        </w:rPr>
        <w:t>!</w:t>
      </w:r>
    </w:p>
    <w:p w14:paraId="63ADC3F3" w14:textId="77777777" w:rsidR="00DB0ABD" w:rsidRPr="00E36B4D" w:rsidRDefault="00DB0ABD" w:rsidP="003F7D9C">
      <w:pPr>
        <w:spacing w:line="360" w:lineRule="auto"/>
        <w:rPr>
          <w:rFonts w:ascii="Arial" w:hAnsi="Arial" w:cs="Arial"/>
          <w:sz w:val="24"/>
          <w:szCs w:val="28"/>
        </w:rPr>
      </w:pPr>
    </w:p>
    <w:p w14:paraId="365A76E6" w14:textId="77777777" w:rsidR="003F7D9C" w:rsidRDefault="003F7D9C" w:rsidP="003F7D9C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Liebe Grüße</w:t>
      </w:r>
    </w:p>
    <w:p w14:paraId="313ABF0C" w14:textId="462128D4" w:rsidR="001128D6" w:rsidRPr="003C73A0" w:rsidRDefault="007B2EBF" w:rsidP="003C73A0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</w:t>
      </w:r>
      <w:r w:rsidR="003F7D9C">
        <w:rPr>
          <w:rFonts w:ascii="Arial" w:hAnsi="Arial" w:cs="Arial"/>
          <w:sz w:val="24"/>
          <w:szCs w:val="28"/>
        </w:rPr>
        <w:t>as Team der Villa Kunterbun</w:t>
      </w:r>
      <w:r w:rsidR="003C73A0">
        <w:rPr>
          <w:rFonts w:ascii="Arial" w:hAnsi="Arial" w:cs="Arial"/>
          <w:sz w:val="24"/>
          <w:szCs w:val="28"/>
        </w:rPr>
        <w:t>t</w:t>
      </w:r>
    </w:p>
    <w:sectPr w:rsidR="001128D6" w:rsidRPr="003C7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1EFD"/>
    <w:multiLevelType w:val="hybridMultilevel"/>
    <w:tmpl w:val="118EE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68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9C"/>
    <w:rsid w:val="000D1B7A"/>
    <w:rsid w:val="001128D6"/>
    <w:rsid w:val="00133A3C"/>
    <w:rsid w:val="00146606"/>
    <w:rsid w:val="001D2DB2"/>
    <w:rsid w:val="002D3261"/>
    <w:rsid w:val="002E0437"/>
    <w:rsid w:val="00330E28"/>
    <w:rsid w:val="00371472"/>
    <w:rsid w:val="003C73A0"/>
    <w:rsid w:val="003D4FD6"/>
    <w:rsid w:val="003F7D9C"/>
    <w:rsid w:val="00426ABD"/>
    <w:rsid w:val="004E6674"/>
    <w:rsid w:val="00547DA2"/>
    <w:rsid w:val="005A3DC9"/>
    <w:rsid w:val="005D1FFD"/>
    <w:rsid w:val="00727784"/>
    <w:rsid w:val="00762D49"/>
    <w:rsid w:val="007A39FD"/>
    <w:rsid w:val="007B04BC"/>
    <w:rsid w:val="007B1BB2"/>
    <w:rsid w:val="007B2EBF"/>
    <w:rsid w:val="00820549"/>
    <w:rsid w:val="0085615C"/>
    <w:rsid w:val="008C5630"/>
    <w:rsid w:val="008D3306"/>
    <w:rsid w:val="008E0FB7"/>
    <w:rsid w:val="009827A5"/>
    <w:rsid w:val="00986319"/>
    <w:rsid w:val="00A22AE2"/>
    <w:rsid w:val="00A37B39"/>
    <w:rsid w:val="00A41167"/>
    <w:rsid w:val="00AA6D30"/>
    <w:rsid w:val="00AF0947"/>
    <w:rsid w:val="00B35003"/>
    <w:rsid w:val="00BA23ED"/>
    <w:rsid w:val="00BD44CF"/>
    <w:rsid w:val="00C46BCC"/>
    <w:rsid w:val="00C86F55"/>
    <w:rsid w:val="00D03501"/>
    <w:rsid w:val="00D155B3"/>
    <w:rsid w:val="00DB0ABD"/>
    <w:rsid w:val="00E36B4D"/>
    <w:rsid w:val="00EE4BCD"/>
    <w:rsid w:val="00F1228E"/>
    <w:rsid w:val="00F554A2"/>
    <w:rsid w:val="00FC7CCB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C44F"/>
  <w15:chartTrackingRefBased/>
  <w15:docId w15:val="{475BE583-2772-4DC1-9B3E-65E9F2C6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D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7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56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63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2AE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Kunterbunt</dc:creator>
  <cp:keywords/>
  <dc:description/>
  <cp:lastModifiedBy>Villa Kunterbunt</cp:lastModifiedBy>
  <cp:revision>14</cp:revision>
  <cp:lastPrinted>2022-08-08T08:10:00Z</cp:lastPrinted>
  <dcterms:created xsi:type="dcterms:W3CDTF">2022-08-03T08:04:00Z</dcterms:created>
  <dcterms:modified xsi:type="dcterms:W3CDTF">2023-08-09T06:58:00Z</dcterms:modified>
</cp:coreProperties>
</file>